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6E" w:rsidRPr="008C498D" w:rsidRDefault="004E4B6E" w:rsidP="008C498D">
      <w:pPr>
        <w:pStyle w:val="Style5"/>
        <w:widowControl/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pacing w:val="-10"/>
        </w:rPr>
      </w:pPr>
      <w:r w:rsidRPr="008C498D">
        <w:rPr>
          <w:rFonts w:ascii="Times New Roman" w:hAnsi="Times New Roman"/>
          <w:b/>
        </w:rPr>
        <w:t>Яворский В.М</w:t>
      </w:r>
      <w:r w:rsidRPr="00696864">
        <w:rPr>
          <w:rFonts w:ascii="Times New Roman" w:hAnsi="Times New Roman"/>
        </w:rPr>
        <w:t xml:space="preserve">. </w:t>
      </w:r>
      <w:r w:rsidRPr="00696864">
        <w:rPr>
          <w:rStyle w:val="FontStyle54"/>
          <w:rFonts w:ascii="Times New Roman" w:hAnsi="Times New Roman" w:cs="Times New Roman"/>
          <w:sz w:val="24"/>
          <w:szCs w:val="24"/>
        </w:rPr>
        <w:t>Управление физическим состоянием студентов педагогического вуза</w:t>
      </w:r>
      <w:r w:rsidRPr="00696864">
        <w:rPr>
          <w:rFonts w:ascii="Times New Roman" w:hAnsi="Times New Roman"/>
        </w:rPr>
        <w:t>//</w:t>
      </w:r>
      <w:r w:rsidRPr="008C498D">
        <w:rPr>
          <w:rFonts w:ascii="Times New Roman" w:hAnsi="Times New Roman"/>
          <w:b/>
        </w:rPr>
        <w:t xml:space="preserve"> Высшее образование сегодня. – 2017.– № 8.– С. 63-70.</w:t>
      </w:r>
    </w:p>
    <w:p w:rsidR="00D96F6F" w:rsidRPr="0010545B" w:rsidRDefault="00D96F6F" w:rsidP="008C498D">
      <w:pPr>
        <w:pStyle w:val="Style11"/>
        <w:widowControl/>
        <w:spacing w:line="360" w:lineRule="auto"/>
        <w:ind w:firstLine="709"/>
        <w:contextualSpacing/>
        <w:jc w:val="left"/>
        <w:rPr>
          <w:rStyle w:val="FontStyle82"/>
          <w:rFonts w:ascii="Times New Roman" w:hAnsi="Times New Roman" w:cs="Times New Roman"/>
          <w:sz w:val="24"/>
          <w:szCs w:val="24"/>
        </w:rPr>
      </w:pPr>
      <w:r w:rsidRPr="0010545B">
        <w:rPr>
          <w:rStyle w:val="FontStyle82"/>
          <w:rFonts w:ascii="Times New Roman" w:hAnsi="Times New Roman" w:cs="Times New Roman"/>
          <w:sz w:val="24"/>
          <w:szCs w:val="24"/>
        </w:rPr>
        <w:t>Показано, что управление физическим состоянием студентов педагогического вуза обусловлено необходимостью формирования устойчивой потребности будущих пе</w:t>
      </w:r>
      <w:r w:rsidRPr="0010545B">
        <w:rPr>
          <w:rStyle w:val="FontStyle82"/>
          <w:rFonts w:ascii="Times New Roman" w:hAnsi="Times New Roman" w:cs="Times New Roman"/>
          <w:sz w:val="24"/>
          <w:szCs w:val="24"/>
        </w:rPr>
        <w:softHyphen/>
        <w:t>дагогов в занятиях физкультурно-оздоровительной деятельностью. Обоснована це</w:t>
      </w:r>
      <w:r w:rsidRPr="0010545B">
        <w:rPr>
          <w:rStyle w:val="FontStyle82"/>
          <w:rFonts w:ascii="Times New Roman" w:hAnsi="Times New Roman" w:cs="Times New Roman"/>
          <w:sz w:val="24"/>
          <w:szCs w:val="24"/>
        </w:rPr>
        <w:softHyphen/>
        <w:t>лесообразность дополнительного физкультурного образования в педагогическом университете, положительно влияющего на физическое состояние студентов. Пред</w:t>
      </w:r>
      <w:r w:rsidRPr="0010545B">
        <w:rPr>
          <w:rStyle w:val="FontStyle82"/>
          <w:rFonts w:ascii="Times New Roman" w:hAnsi="Times New Roman" w:cs="Times New Roman"/>
          <w:sz w:val="24"/>
          <w:szCs w:val="24"/>
        </w:rPr>
        <w:softHyphen/>
        <w:t>ставлена технология управления физическим состоянием будущего специалиста-педагога с заданными качествами.</w:t>
      </w:r>
    </w:p>
    <w:p w:rsidR="00D96F6F" w:rsidRPr="0010545B" w:rsidRDefault="00D96F6F" w:rsidP="008C498D">
      <w:pPr>
        <w:pStyle w:val="Style11"/>
        <w:widowControl/>
        <w:spacing w:line="360" w:lineRule="auto"/>
        <w:ind w:firstLine="709"/>
        <w:contextualSpacing/>
        <w:jc w:val="left"/>
        <w:rPr>
          <w:rStyle w:val="FontStyle82"/>
          <w:rFonts w:ascii="Times New Roman" w:hAnsi="Times New Roman" w:cs="Times New Roman"/>
          <w:sz w:val="24"/>
          <w:szCs w:val="24"/>
        </w:rPr>
      </w:pPr>
      <w:r w:rsidRPr="008C498D">
        <w:rPr>
          <w:rStyle w:val="FontStyle58"/>
          <w:rFonts w:ascii="Times New Roman" w:hAnsi="Times New Roman" w:cs="Times New Roman"/>
          <w:i w:val="0"/>
          <w:sz w:val="24"/>
          <w:szCs w:val="24"/>
        </w:rPr>
        <w:t>Ключевые слова:</w:t>
      </w:r>
      <w:r w:rsidRPr="0010545B">
        <w:rPr>
          <w:rStyle w:val="FontStyle58"/>
          <w:rFonts w:ascii="Times New Roman" w:hAnsi="Times New Roman" w:cs="Times New Roman"/>
          <w:sz w:val="24"/>
          <w:szCs w:val="24"/>
        </w:rPr>
        <w:t xml:space="preserve"> </w:t>
      </w:r>
      <w:r w:rsidRPr="0010545B">
        <w:rPr>
          <w:rStyle w:val="FontStyle82"/>
          <w:rFonts w:ascii="Times New Roman" w:hAnsi="Times New Roman" w:cs="Times New Roman"/>
          <w:sz w:val="24"/>
          <w:szCs w:val="24"/>
        </w:rPr>
        <w:t>студенты, технология, физическое состояние, управление.</w:t>
      </w:r>
    </w:p>
    <w:p w:rsidR="00D96F6F" w:rsidRPr="004E4B6E" w:rsidRDefault="00D96F6F" w:rsidP="008C498D">
      <w:pPr>
        <w:spacing w:after="0" w:line="360" w:lineRule="auto"/>
        <w:ind w:firstLine="709"/>
        <w:contextualSpacing/>
        <w:rPr>
          <w:rStyle w:val="FontStyle54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</w:p>
    <w:p w:rsidR="00696864" w:rsidRDefault="00696864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D96F6F" w:rsidRPr="0010545B" w:rsidRDefault="008C498D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t>ро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вень физического развития и со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стояние здоровья являются весьма важными факторами плодотвор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деятельности молодых людей на протяжении всего периода об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учения и последующей работы по профессии. В связи с этим акту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альной проблемой является повы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шение качества управления физи</w:t>
      </w:r>
      <w:r w:rsidR="00D96F6F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ческой деятельностью студента. </w:t>
      </w:r>
      <w:bookmarkStart w:id="0" w:name="_GoBack"/>
      <w:bookmarkEnd w:id="0"/>
    </w:p>
    <w:p w:rsidR="00D96F6F" w:rsidRPr="0010545B" w:rsidRDefault="00D96F6F" w:rsidP="008C498D">
      <w:pPr>
        <w:pStyle w:val="Style9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Анализ физического состоя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и двигательной активности студентов Благовещенского го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сударственного педагогическо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го университета свидетельству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ет о незначительном повыше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нии их уровня на первых курсах и снижении на последующих. У будущих учителей отсутству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ет потребность в самостоятель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ных систематических заняти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ях физкультурно-оздоровитель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деятельностью, а к концу обучения в вузе доля студентов, занимающихся физическими упражнениями, еще более сни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жается. Исследования показали, что наиболее значимые мотивы, побуждающие студентов к ак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тивной двигательной деятельно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сти, связаны с развитием физи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ческих качеств и укрепле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нием здоровья. 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>Далее идет ж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елание развлечься и получить удовольствие от двигательной деятель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 xml:space="preserve"> и желание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улуч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шить возможности функциональ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ных систем организма (сердеч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но-сосудистой, мышечной и др.), а также снять нервное напряже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и умственное утомление по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сле учебы.</w:t>
      </w:r>
    </w:p>
    <w:p w:rsidR="00D96F6F" w:rsidRPr="0010545B" w:rsidRDefault="00D96F6F" w:rsidP="008C498D">
      <w:pPr>
        <w:pStyle w:val="Style9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С целью исследования отно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шения студентов педагогическо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го вуза со второго по пятый кур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сы и уже работающих в течение одного-трех лет учителей к заня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тиям физическими упражнени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ями в 2004-2007 годах был про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веден опрос. Было изучено отношение респондентов к фи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зической культуре, ее значению в профессиональной деятельности</w:t>
      </w:r>
      <w:r w:rsidR="0010545B">
        <w:rPr>
          <w:rStyle w:val="FontStyle56"/>
          <w:rFonts w:ascii="Times New Roman" w:hAnsi="Times New Roman" w:cs="Times New Roman"/>
          <w:sz w:val="24"/>
          <w:szCs w:val="24"/>
        </w:rPr>
        <w:t>.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Установлено, что положительное отношение студентов к занятиям физической культурой более ха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рактерно для студентов старшие курсов и уже работающих педаго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гов.</w:t>
      </w:r>
    </w:p>
    <w:p w:rsidR="00D96F6F" w:rsidRPr="0010545B" w:rsidRDefault="00D96F6F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На втором курсе студенты до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статочно высоко оценивают зна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чение физической культуры для физического развития и здоровья. Но на третьем и четвертом курсах значимость физической культуры для студентов падает. Это связа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 с отсутствием знаний в области физической культуры и недоста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точным опытом в сфере будущей профессиональной деятельно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сти, а также обусловлено тем, что у многих студентов наблюдается низкий уровень двигательной 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t>активности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, как следствие, плохое физическое состояние.</w:t>
      </w:r>
    </w:p>
    <w:p w:rsidR="008C498D" w:rsidRDefault="00D96F6F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На пятом курсе студенты про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ходят педагогическую практику, что, безусловно, не только расши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ряет их познания в теории и прак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тике учительской профессии, но и вызывает потребность в заня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тиях физическими упражнениями для будущей профессиональной деятельности. Как представляет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ся, именно поэтому, отвечая на вопрос о необходимости допол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нительного образования в сфе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ре физической культуры, 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 xml:space="preserve">большинство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опрошенных сочли такое образо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вание необходимым. </w:t>
      </w:r>
    </w:p>
    <w:p w:rsidR="00D96F6F" w:rsidRPr="0010545B" w:rsidRDefault="00D96F6F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Результаты исследования вы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явили, что средние значения фи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зической подготовленности сту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дентов, отнесенных к основной группе здоровья, имеют отрица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тельную динамику на протяже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нии всего периода обучения. Вме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сте с тем динамика физической подготовленности студентов, си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стематически занимающихся из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бранным видом спорта (имеющих высокий и средний уровни двига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тельной активности), значитель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 отличается в лучшую сторо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ну от этих средних показателей. Корреляционный анализ выявил характерные взаимосвязи объема двигательной активности студентов с показателями их фи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зического состояния, его резуль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таты говорят о влиянии силовых и координационных физических упражнений на преимущественное и поэтапное формирование организма в про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цессе обучения в вузе, что может быть использовано для построе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более эффективных программ по физической культуре.</w:t>
      </w:r>
    </w:p>
    <w:p w:rsidR="0010545B" w:rsidRPr="0010545B" w:rsidRDefault="00D96F6F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Для решения задач, связанных с дополнительным физкультур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ным образованием студентов пе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дагогических вузов, 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>авторами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иссле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дованы данные по студентам, ко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торые имеют различные уровни психофизического состояния и профессионального образования. Комплексное тестирование эмоционального состояния, пси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хофизических возможностей и знаний студентов в области фи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зической культуры и спорта с раз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личным уровнем успешности по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зволило оценить их состояние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>. П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t>оказатели сту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дентов с более высоким уровнем успешности являются моделью специальной подготовленности, которой нужно достичь студентам со средним уровнем в процессе дальнейшего совершенствова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ния.</w:t>
      </w:r>
    </w:p>
    <w:p w:rsidR="0010545B" w:rsidRPr="0010545B" w:rsidRDefault="00617AA4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>
        <w:rPr>
          <w:rStyle w:val="FontStyle56"/>
          <w:rFonts w:ascii="Times New Roman" w:hAnsi="Times New Roman" w:cs="Times New Roman"/>
          <w:sz w:val="24"/>
          <w:szCs w:val="24"/>
        </w:rPr>
        <w:t>С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t>туден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ты с меньшей степенью успеш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значительно отстают от бо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лее успешных студентов: в про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явлении: ловкости, силы, быстро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ты</w:t>
      </w:r>
      <w:r w:rsidR="0010545B">
        <w:rPr>
          <w:rStyle w:val="FontStyle56"/>
          <w:rFonts w:ascii="Times New Roman" w:hAnsi="Times New Roman" w:cs="Times New Roman"/>
          <w:sz w:val="24"/>
          <w:szCs w:val="24"/>
        </w:rPr>
        <w:t>, ско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t>ростно-силовых качеств, двига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тельной активности. Это, видимо, является од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ной из причин относительно 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низ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ких результатов, показываемых средними студентами при полу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чении профессионального обра</w:t>
      </w:r>
      <w:r w:rsidR="0010545B"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зования.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Вместе с тем студенты со сред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ней успешностью по показателям выносливости, гибкости и ско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ростных качеств незначитель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 отличаются от самых успеш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ных, что показывает на небольшой вклад этих факторов в успешность в данном периоде подготовки к профессиональной деятельно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сти. Следует отметить, что более успешные студенты имеют и бо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лее высокую двигательную актив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ность, которая ими реализована в избранном виде спорта в виде спортивных достижений.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С целью уточнения модели успешного студента-выпускника </w:t>
      </w:r>
      <w:r w:rsidR="008C498D">
        <w:rPr>
          <w:rStyle w:val="FontStyle56"/>
          <w:rFonts w:ascii="Times New Roman" w:hAnsi="Times New Roman" w:cs="Times New Roman"/>
          <w:sz w:val="24"/>
          <w:szCs w:val="24"/>
        </w:rPr>
        <w:t>была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изучена двигательная дея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тельность учителей, имеющих вы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сокий и средний уровень успеш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(как уже отмечалось, вопро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се и тестировании участвовали выпускники педагогического уни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верситета последних трех лет).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Выявлено, что на эффектив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ность профессиональной дея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тельности учителей значительное влияние оказывает предшествую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щий двигательный опыт, получен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ный в студенческом возрасте. К главным факторам, влия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ющим на продолжение актив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двигательной деятельности после окончания вуза, успеш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ные специалисты отнесли: высо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кую самостоятельность и целеу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стремленность при принятии ре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шения заниматься физическими упражнениями; двигатель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ный опыт, приобретенный ранее; наличие интереса и зна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ний о положительном воздей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ствии физических упражнений на состояние здоровья и психофи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зическую сферу личности сформированный в процессе за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нятий спортом активный здоро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вый образ жизни; наличие мотивации к достижению цели и успеху. Среди выпускни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ков среднего уровня </w:t>
      </w:r>
      <w:r w:rsidR="00A07092">
        <w:rPr>
          <w:rStyle w:val="FontStyle56"/>
          <w:rFonts w:ascii="Times New Roman" w:hAnsi="Times New Roman" w:cs="Times New Roman"/>
          <w:sz w:val="24"/>
          <w:szCs w:val="24"/>
        </w:rPr>
        <w:t>менее половины</w:t>
      </w:r>
      <w:r w:rsidRPr="0010545B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студенческом возрасте система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тически выполняли физические упражнения, а пассивный образ жизни ныне вед</w:t>
      </w:r>
      <w:r w:rsidR="00A07092">
        <w:rPr>
          <w:rStyle w:val="FontStyle56"/>
          <w:rFonts w:ascii="Times New Roman" w:hAnsi="Times New Roman" w:cs="Times New Roman"/>
          <w:sz w:val="24"/>
          <w:szCs w:val="24"/>
        </w:rPr>
        <w:t>ет подавляющее большинство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данной категории специалистов. Основ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ными причинами этой пассив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опрошенные работающие учителя назвали нехватку вре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мени, отсутствие ранее приобретенного двигательного опыта, недостаток спе</w:t>
      </w:r>
      <w:r>
        <w:rPr>
          <w:rStyle w:val="FontStyle56"/>
          <w:rFonts w:ascii="Times New Roman" w:hAnsi="Times New Roman" w:cs="Times New Roman"/>
          <w:sz w:val="24"/>
          <w:szCs w:val="24"/>
        </w:rPr>
        <w:t>ци</w:t>
      </w:r>
      <w:r>
        <w:rPr>
          <w:rStyle w:val="FontStyle56"/>
          <w:rFonts w:ascii="Times New Roman" w:hAnsi="Times New Roman" w:cs="Times New Roman"/>
          <w:sz w:val="24"/>
          <w:szCs w:val="24"/>
        </w:rPr>
        <w:softHyphen/>
        <w:t>альных знаний об особенностях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влияния физических упражне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ний на организм занимающего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ся, привычный пассивный образ жизни, низкую са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мостоятельность в двигатель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деятельности, лень, плохое состояние здоро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вья и др.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Одной из причин уменьшение двигательной активности данной</w:t>
      </w:r>
      <w:r>
        <w:rPr>
          <w:rStyle w:val="FontStyle56"/>
          <w:rFonts w:ascii="Times New Roman" w:hAnsi="Times New Roman" w:cs="Times New Roman"/>
          <w:sz w:val="24"/>
          <w:szCs w:val="24"/>
        </w:rPr>
        <w:t xml:space="preserve"> категории специалистов является неправильный (случайный) выбор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вида спорта в студенческие годы в котором они не добились жела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емого успеха, что говорит о важ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ности спортивной ориентации где характер упражнений соответ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ствовал бы индивидуальной дви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гательной одаренности человека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Построение модели с исполь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зованием нейронных сетей пока</w:t>
      </w:r>
      <w:r>
        <w:rPr>
          <w:rStyle w:val="FontStyle56"/>
          <w:rFonts w:ascii="Times New Roman" w:hAnsi="Times New Roman" w:cs="Times New Roman"/>
          <w:sz w:val="24"/>
          <w:szCs w:val="24"/>
        </w:rPr>
        <w:t>зало, что у б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олее успешных спе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циалистов самостоятельность, воображение. самоконтроль, ловкость, силовые и координаци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онные способности, двигатель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ная активность и ее эффектив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ность значительно выше, чем у специалистов, имеющих средний уровень профессиональной дея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Прогнозирование развития по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лученной модели позволило вы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явить значимость основных фак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торов, определяющих со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держание экспериментальной методики.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Методика представляет со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бой совокупность средств и ме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тодов, которые поэтапно и по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следовательно</w:t>
      </w:r>
      <w:r w:rsidR="00AC3934">
        <w:rPr>
          <w:rStyle w:val="FontStyle56"/>
          <w:rFonts w:ascii="Times New Roman" w:hAnsi="Times New Roman" w:cs="Times New Roman"/>
          <w:sz w:val="24"/>
          <w:szCs w:val="24"/>
        </w:rPr>
        <w:t xml:space="preserve"> 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используются с целью: опреде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ления двигательной одаренно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сти; формирования мотивации к достижению цели и успеха; улуч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шения способности накапливать энергию при комфортности за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нятиями физическими упражне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ниями; увеличения двигательной активности и ее эффективности; развития ловкости и силовых ка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честв; получения необходимых системных знаний о методике и влиянии тренировки; приобре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тения практического опыта про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ведения групповых и индивиду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альных занятий; развития само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стоятельности </w:t>
      </w:r>
      <w:proofErr w:type="spellStart"/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само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стоятельности</w:t>
      </w:r>
      <w:proofErr w:type="spellEnd"/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, воображения и самоконтроля.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Методика реализовывалась в рамках курса по выбору для сту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дентов четвертого и пятого кур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сов при изучении факультативной дисциплины «Физическая куль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тура личности и активный здо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ровый образ жизни». Программ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ный материал факультативно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го курса включал теоретический раздел, направленный на углу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бленное изучение влияния физи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ческих упражнений на организм занимающихся и здоровый об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раз жизни, самостоятельное ис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пользование средств физической культуры для профессиональной деятельности и на профилактику заболеваний. Практический раз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дел состоял из учебно-трениро</w:t>
      </w:r>
      <w:r>
        <w:rPr>
          <w:rStyle w:val="FontStyle56"/>
          <w:rFonts w:ascii="Times New Roman" w:hAnsi="Times New Roman" w:cs="Times New Roman"/>
          <w:sz w:val="24"/>
          <w:szCs w:val="24"/>
        </w:rPr>
        <w:softHyphen/>
        <w:t>вочного и методико-практическо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го подразделов.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В исследовании, направлен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ном на обоснование разрабо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танной методики, участвовали две группы студентов четвер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того курса по 15 человек (кон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трольная и экспериментальная), эксперимент длился два года при трехразовых занятиях в не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делю. Контрольная группа (КГ) занималась по традиционной методике общей физической подготовки, где подбирались виды упражнений, направлен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ные на гармоничное развитие всех физических качеств и укре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пление здоровья. Эксперимен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тальная группа (ЭГ) занималась по разработанной нами мето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дике с использованием техно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логии управления индивидуаль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ным психофизическим состоя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нием студента.</w:t>
      </w:r>
    </w:p>
    <w:p w:rsidR="0010545B" w:rsidRPr="0010545B" w:rsidRDefault="0010545B" w:rsidP="008C498D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Анализ результатов исследо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вания показал, что после внедре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 методики у студентов экспе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риментальной группы на по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высился уровень знаний,</w:t>
      </w:r>
      <w:r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умений и навыков, воз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росли двигательная активность и ее эффективность, а также улуч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шилась физическая подготов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ленность. Наибольшие положи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тельные изменения наблюдались в показателях,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lastRenderedPageBreak/>
        <w:t>характеризующих ловкость</w:t>
      </w:r>
      <w:r w:rsidR="00AC3934">
        <w:rPr>
          <w:rStyle w:val="FontStyle56"/>
          <w:rFonts w:ascii="Times New Roman" w:hAnsi="Times New Roman" w:cs="Times New Roman"/>
          <w:sz w:val="24"/>
          <w:szCs w:val="24"/>
        </w:rPr>
        <w:t xml:space="preserve"> 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силу, в меньшей степе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 показатели быстроты</w:t>
      </w:r>
      <w:r w:rsidR="00AC3934">
        <w:rPr>
          <w:rStyle w:val="FontStyle56"/>
          <w:rFonts w:ascii="Times New Roman" w:hAnsi="Times New Roman" w:cs="Times New Roman"/>
          <w:sz w:val="24"/>
          <w:szCs w:val="24"/>
        </w:rPr>
        <w:t xml:space="preserve"> 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скоростно-силовые способности. Наблюдаемая тенден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ция, видимо, связана с направ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ленностью тренировочных заня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тий, проводимых в эксперимен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тальной группе, где для выбора характера упражнений учитыва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лась двигательная одаренность участников эксперимента.</w:t>
      </w:r>
    </w:p>
    <w:p w:rsidR="0010545B" w:rsidRDefault="0010545B" w:rsidP="008C498D">
      <w:pPr>
        <w:pStyle w:val="Style9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Студенты эксперименталь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ной группы в большей мере при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близились к модельным пока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зателям успешного выпускника, чем студенты контрольной груп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пы, а по показателям силы, бы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строты, ловкости, самостоятельности даже значительно превзош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ли их. </w:t>
      </w:r>
    </w:p>
    <w:p w:rsidR="0010545B" w:rsidRPr="0010545B" w:rsidRDefault="0010545B" w:rsidP="00AC3934">
      <w:pPr>
        <w:pStyle w:val="Style6"/>
        <w:widowControl/>
        <w:spacing w:line="360" w:lineRule="auto"/>
        <w:ind w:firstLine="709"/>
        <w:contextualSpacing/>
        <w:jc w:val="left"/>
        <w:rPr>
          <w:rStyle w:val="FontStyle56"/>
          <w:rFonts w:ascii="Times New Roman" w:hAnsi="Times New Roman" w:cs="Times New Roman"/>
          <w:sz w:val="24"/>
          <w:szCs w:val="24"/>
        </w:rPr>
      </w:pP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В результате исследо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вания выявлено, что </w:t>
      </w:r>
      <w:r w:rsidR="00AC3934">
        <w:rPr>
          <w:rStyle w:val="FontStyle56"/>
          <w:rFonts w:ascii="Times New Roman" w:hAnsi="Times New Roman" w:cs="Times New Roman"/>
          <w:sz w:val="24"/>
          <w:szCs w:val="24"/>
        </w:rPr>
        <w:t xml:space="preserve">внедрение методики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опти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мизации физического состоя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ния, с использованием техно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логии управления физическим состоянием студента позволи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ло достоверно улучшить показа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тели в экспериментальной груп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пе</w:t>
      </w:r>
      <w:r w:rsidR="00AC3934">
        <w:rPr>
          <w:rStyle w:val="FontStyle56"/>
          <w:rFonts w:ascii="Times New Roman" w:hAnsi="Times New Roman" w:cs="Times New Roman"/>
          <w:sz w:val="24"/>
          <w:szCs w:val="24"/>
        </w:rPr>
        <w:t xml:space="preserve">. 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>Таким образом, занятия п</w:t>
      </w:r>
      <w:r w:rsidR="00011831">
        <w:rPr>
          <w:rStyle w:val="FontStyle56"/>
          <w:rFonts w:ascii="Times New Roman" w:hAnsi="Times New Roman" w:cs="Times New Roman"/>
          <w:sz w:val="24"/>
          <w:szCs w:val="24"/>
        </w:rPr>
        <w:t>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программе факультативного кур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са способствуют положительно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му отношению студентов к ов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ладению физической культурой укрепляют здоровье, развиваю</w:t>
      </w:r>
      <w:r w:rsidR="00011831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самостоятельность, воображе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ние и самоконтроль, формирую</w:t>
      </w:r>
      <w:r w:rsidR="00011831">
        <w:rPr>
          <w:rStyle w:val="FontStyle56"/>
          <w:rFonts w:ascii="Times New Roman" w:hAnsi="Times New Roman" w:cs="Times New Roman"/>
          <w:sz w:val="24"/>
          <w:szCs w:val="24"/>
        </w:rPr>
        <w:t>т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мотивацию к достижению цели </w:t>
      </w:r>
      <w:r w:rsidR="00011831">
        <w:rPr>
          <w:rStyle w:val="FontStyle56"/>
          <w:rFonts w:ascii="Times New Roman" w:hAnsi="Times New Roman" w:cs="Times New Roman"/>
          <w:sz w:val="24"/>
          <w:szCs w:val="24"/>
        </w:rPr>
        <w:t>и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t xml:space="preserve"> успеха, что позволяет будущему специалисту приблизиться к мо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дельному уровню успешного вы</w:t>
      </w:r>
      <w:r w:rsidRPr="0010545B">
        <w:rPr>
          <w:rStyle w:val="FontStyle56"/>
          <w:rFonts w:ascii="Times New Roman" w:hAnsi="Times New Roman" w:cs="Times New Roman"/>
          <w:sz w:val="24"/>
          <w:szCs w:val="24"/>
        </w:rPr>
        <w:softHyphen/>
        <w:t>пускника педагогического вуза</w:t>
      </w:r>
    </w:p>
    <w:p w:rsidR="0010545B" w:rsidRPr="0010545B" w:rsidRDefault="00AC3934" w:rsidP="008C498D">
      <w:pPr>
        <w:pStyle w:val="Style6"/>
        <w:widowControl/>
        <w:spacing w:line="360" w:lineRule="auto"/>
        <w:ind w:firstLine="709"/>
        <w:contextualSpacing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 список литературы 3 наименования.</w:t>
      </w:r>
    </w:p>
    <w:sectPr w:rsidR="0010545B" w:rsidRPr="0010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47BC9"/>
    <w:multiLevelType w:val="singleLevel"/>
    <w:tmpl w:val="4F5833F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6F"/>
    <w:rsid w:val="00011831"/>
    <w:rsid w:val="0010545B"/>
    <w:rsid w:val="004E4B6E"/>
    <w:rsid w:val="0054336C"/>
    <w:rsid w:val="00617AA4"/>
    <w:rsid w:val="00696864"/>
    <w:rsid w:val="008C498D"/>
    <w:rsid w:val="00A07092"/>
    <w:rsid w:val="00AC3934"/>
    <w:rsid w:val="00D96F6F"/>
    <w:rsid w:val="00F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104D-EFEA-45A2-913E-3467CA8B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6F6F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6F6F"/>
    <w:pPr>
      <w:widowControl w:val="0"/>
      <w:autoSpaceDE w:val="0"/>
      <w:autoSpaceDN w:val="0"/>
      <w:adjustRightInd w:val="0"/>
      <w:spacing w:after="0" w:line="494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D96F6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D96F6F"/>
    <w:rPr>
      <w:rFonts w:ascii="Arial" w:hAnsi="Arial" w:cs="Arial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D96F6F"/>
    <w:rPr>
      <w:rFonts w:ascii="Arial" w:hAnsi="Arial" w:cs="Arial"/>
      <w:b/>
      <w:bCs/>
      <w:spacing w:val="-10"/>
      <w:sz w:val="40"/>
      <w:szCs w:val="40"/>
    </w:rPr>
  </w:style>
  <w:style w:type="character" w:customStyle="1" w:styleId="FontStyle55">
    <w:name w:val="Font Style55"/>
    <w:basedOn w:val="a0"/>
    <w:uiPriority w:val="99"/>
    <w:rsid w:val="00D96F6F"/>
    <w:rPr>
      <w:rFonts w:ascii="Arial" w:hAnsi="Arial" w:cs="Arial"/>
      <w:b/>
      <w:bCs/>
      <w:i/>
      <w:iCs/>
      <w:spacing w:val="10"/>
      <w:sz w:val="22"/>
      <w:szCs w:val="22"/>
    </w:rPr>
  </w:style>
  <w:style w:type="paragraph" w:customStyle="1" w:styleId="Style6">
    <w:name w:val="Style6"/>
    <w:basedOn w:val="a"/>
    <w:uiPriority w:val="99"/>
    <w:rsid w:val="00D96F6F"/>
    <w:pPr>
      <w:widowControl w:val="0"/>
      <w:autoSpaceDE w:val="0"/>
      <w:autoSpaceDN w:val="0"/>
      <w:adjustRightInd w:val="0"/>
      <w:spacing w:after="0" w:line="259" w:lineRule="exact"/>
      <w:ind w:firstLine="25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6F6F"/>
    <w:pPr>
      <w:widowControl w:val="0"/>
      <w:autoSpaceDE w:val="0"/>
      <w:autoSpaceDN w:val="0"/>
      <w:adjustRightInd w:val="0"/>
      <w:spacing w:after="0" w:line="260" w:lineRule="exact"/>
      <w:ind w:firstLine="42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96F6F"/>
    <w:rPr>
      <w:rFonts w:ascii="Arial" w:hAnsi="Arial" w:cs="Arial"/>
      <w:sz w:val="18"/>
      <w:szCs w:val="18"/>
    </w:rPr>
  </w:style>
  <w:style w:type="character" w:customStyle="1" w:styleId="FontStyle58">
    <w:name w:val="Font Style58"/>
    <w:basedOn w:val="a0"/>
    <w:uiPriority w:val="99"/>
    <w:rsid w:val="00D96F6F"/>
    <w:rPr>
      <w:rFonts w:ascii="Arial" w:hAnsi="Arial" w:cs="Arial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D96F6F"/>
    <w:pPr>
      <w:widowControl w:val="0"/>
      <w:autoSpaceDE w:val="0"/>
      <w:autoSpaceDN w:val="0"/>
      <w:adjustRightInd w:val="0"/>
      <w:spacing w:after="0" w:line="17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D96F6F"/>
    <w:rPr>
      <w:rFonts w:ascii="Arial" w:hAnsi="Arial" w:cs="Arial"/>
      <w:b/>
      <w:bCs/>
      <w:sz w:val="14"/>
      <w:szCs w:val="14"/>
    </w:rPr>
  </w:style>
  <w:style w:type="character" w:customStyle="1" w:styleId="FontStyle82">
    <w:name w:val="Font Style82"/>
    <w:basedOn w:val="a0"/>
    <w:uiPriority w:val="99"/>
    <w:rsid w:val="00D96F6F"/>
    <w:rPr>
      <w:rFonts w:ascii="Arial" w:hAnsi="Arial" w:cs="Arial"/>
      <w:sz w:val="14"/>
      <w:szCs w:val="14"/>
    </w:rPr>
  </w:style>
  <w:style w:type="paragraph" w:customStyle="1" w:styleId="Style9">
    <w:name w:val="Style9"/>
    <w:basedOn w:val="a"/>
    <w:uiPriority w:val="99"/>
    <w:rsid w:val="00D96F6F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D96F6F"/>
    <w:rPr>
      <w:rFonts w:ascii="Arial" w:hAnsi="Arial" w:cs="Arial"/>
      <w:b/>
      <w:bCs/>
      <w:sz w:val="10"/>
      <w:szCs w:val="10"/>
    </w:rPr>
  </w:style>
  <w:style w:type="paragraph" w:customStyle="1" w:styleId="Style21">
    <w:name w:val="Style21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96F6F"/>
    <w:pPr>
      <w:widowControl w:val="0"/>
      <w:autoSpaceDE w:val="0"/>
      <w:autoSpaceDN w:val="0"/>
      <w:adjustRightInd w:val="0"/>
      <w:spacing w:after="0" w:line="170" w:lineRule="exact"/>
      <w:ind w:firstLine="74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96F6F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96F6F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96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D96F6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0">
    <w:name w:val="Font Style60"/>
    <w:basedOn w:val="a0"/>
    <w:uiPriority w:val="99"/>
    <w:rsid w:val="00D96F6F"/>
    <w:rPr>
      <w:rFonts w:ascii="Times New Roman" w:hAnsi="Times New Roman" w:cs="Times New Roman"/>
      <w:sz w:val="12"/>
      <w:szCs w:val="12"/>
    </w:rPr>
  </w:style>
  <w:style w:type="character" w:customStyle="1" w:styleId="FontStyle61">
    <w:name w:val="Font Style61"/>
    <w:basedOn w:val="a0"/>
    <w:uiPriority w:val="99"/>
    <w:rsid w:val="00D96F6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6">
    <w:name w:val="Style36"/>
    <w:basedOn w:val="a"/>
    <w:uiPriority w:val="99"/>
    <w:rsid w:val="0010545B"/>
    <w:pPr>
      <w:widowControl w:val="0"/>
      <w:autoSpaceDE w:val="0"/>
      <w:autoSpaceDN w:val="0"/>
      <w:adjustRightInd w:val="0"/>
      <w:spacing w:after="0" w:line="270" w:lineRule="exact"/>
      <w:ind w:firstLine="13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10545B"/>
    <w:rPr>
      <w:rFonts w:ascii="Lucida Sans Unicode" w:hAnsi="Lucida Sans Unicode" w:cs="Lucida Sans Unicode"/>
      <w:sz w:val="12"/>
      <w:szCs w:val="12"/>
    </w:rPr>
  </w:style>
  <w:style w:type="character" w:customStyle="1" w:styleId="FontStyle81">
    <w:name w:val="Font Style81"/>
    <w:basedOn w:val="a0"/>
    <w:uiPriority w:val="99"/>
    <w:rsid w:val="0010545B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10545B"/>
    <w:rPr>
      <w:rFonts w:ascii="Arial" w:hAnsi="Arial" w:cs="Arial"/>
      <w:smallCaps/>
      <w:sz w:val="14"/>
      <w:szCs w:val="14"/>
    </w:rPr>
  </w:style>
  <w:style w:type="paragraph" w:customStyle="1" w:styleId="Style4">
    <w:name w:val="Style4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05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10545B"/>
    <w:rPr>
      <w:rFonts w:ascii="Arial" w:hAnsi="Arial" w:cs="Arial"/>
      <w:b/>
      <w:bCs/>
      <w:w w:val="150"/>
      <w:sz w:val="8"/>
      <w:szCs w:val="8"/>
    </w:rPr>
  </w:style>
  <w:style w:type="character" w:customStyle="1" w:styleId="FontStyle65">
    <w:name w:val="Font Style65"/>
    <w:basedOn w:val="a0"/>
    <w:uiPriority w:val="99"/>
    <w:rsid w:val="0010545B"/>
    <w:rPr>
      <w:rFonts w:ascii="Arial" w:hAnsi="Arial" w:cs="Arial"/>
      <w:w w:val="150"/>
      <w:sz w:val="10"/>
      <w:szCs w:val="10"/>
    </w:rPr>
  </w:style>
  <w:style w:type="character" w:customStyle="1" w:styleId="FontStyle66">
    <w:name w:val="Font Style66"/>
    <w:basedOn w:val="a0"/>
    <w:uiPriority w:val="99"/>
    <w:rsid w:val="0010545B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4E4B6E"/>
    <w:rPr>
      <w:rFonts w:ascii="Arial Unicode MS" w:eastAsia="Arial Unicode MS" w:cs="Arial Unicode MS"/>
      <w:b/>
      <w:bCs/>
      <w:sz w:val="40"/>
      <w:szCs w:val="40"/>
    </w:rPr>
  </w:style>
  <w:style w:type="paragraph" w:customStyle="1" w:styleId="Style18">
    <w:name w:val="Style18"/>
    <w:basedOn w:val="a"/>
    <w:uiPriority w:val="99"/>
    <w:rsid w:val="0054336C"/>
    <w:pPr>
      <w:widowControl w:val="0"/>
      <w:autoSpaceDE w:val="0"/>
      <w:autoSpaceDN w:val="0"/>
      <w:adjustRightInd w:val="0"/>
      <w:spacing w:after="0" w:line="223" w:lineRule="exact"/>
      <w:ind w:hanging="23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2C0A-37A6-4EB8-B65F-7A1F8264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5</cp:revision>
  <dcterms:created xsi:type="dcterms:W3CDTF">2017-09-13T08:20:00Z</dcterms:created>
  <dcterms:modified xsi:type="dcterms:W3CDTF">2017-09-21T14:28:00Z</dcterms:modified>
</cp:coreProperties>
</file>