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956" w:rsidRDefault="00416956" w:rsidP="00416956">
      <w:pPr>
        <w:pStyle w:val="a3"/>
        <w:jc w:val="center"/>
      </w:pPr>
      <w:bookmarkStart w:id="0" w:name="_GoBack"/>
      <w:bookmarkEnd w:id="0"/>
      <w:r>
        <w:rPr>
          <w:rStyle w:val="a4"/>
        </w:rPr>
        <w:t>УКАЗ ПРЕЗИДЕНТА АЗЕРБАЙДЖАНСКОЙ РЕСПУБЛИКИ</w:t>
      </w:r>
    </w:p>
    <w:p w:rsidR="00416956" w:rsidRDefault="00416956" w:rsidP="00416956">
      <w:pPr>
        <w:pStyle w:val="a3"/>
        <w:jc w:val="center"/>
      </w:pPr>
      <w:r>
        <w:rPr>
          <w:rStyle w:val="a4"/>
        </w:rPr>
        <w:t>О создании Министерства молодежи, спорта и туризма Азербайджанской Республики</w:t>
      </w:r>
    </w:p>
    <w:p w:rsidR="00416956" w:rsidRDefault="00416956" w:rsidP="00416956">
      <w:pPr>
        <w:pStyle w:val="a3"/>
      </w:pPr>
      <w:r>
        <w:rPr>
          <w:rStyle w:val="a5"/>
        </w:rPr>
        <w:t xml:space="preserve">В целях усовершенствования структуры государственного управления и руководствуясь пунктом 7 статьей 109 Конституции Азербайджанской Республики, постановляю: </w:t>
      </w:r>
    </w:p>
    <w:p w:rsidR="00416956" w:rsidRDefault="00416956" w:rsidP="00416956">
      <w:pPr>
        <w:pStyle w:val="a3"/>
      </w:pPr>
      <w:r>
        <w:t xml:space="preserve">1. Ликвидировать Совет по иностранному туризму при Кабинете министров Азербайджанской Республики. 2. Преобразовать Министерство молодежи и спорта Азербайджанской Республики в Министерство молодежи, спорта и туризма Азербайджанской Республики. Азербайджанской Республики. 3. Поручить Кабинету Министров Азербайджанской Республики в месячный срок подготовить и представить Президенту Азербайджанской Республики проект Положения Министерства молодежи, спорта и туризма Азербайджанской Республики. </w:t>
      </w:r>
      <w:r>
        <w:br/>
        <w:t xml:space="preserve">- подготовить и представить Президенту Азербайджанской Республики для утверждения проект Положения Министерства молодежи, спорта и туризма Азербайджанской Республики; </w:t>
      </w:r>
      <w:r>
        <w:br/>
        <w:t xml:space="preserve">- утвердить численный состав работников аппарата Министерства молодежи, спорта и туризма Азербайджанской Республики; </w:t>
      </w:r>
      <w:r>
        <w:br/>
        <w:t xml:space="preserve">- решить другие вопросы, вытекающие из настоящего Указа. 4. Настоящий Указ вступает в силу со дня подписания. </w:t>
      </w:r>
    </w:p>
    <w:p w:rsidR="00416956" w:rsidRDefault="00416956" w:rsidP="00416956">
      <w:pPr>
        <w:pStyle w:val="a3"/>
      </w:pPr>
      <w:r>
        <w:rPr>
          <w:rStyle w:val="a4"/>
        </w:rPr>
        <w:t xml:space="preserve">Гейдар </w:t>
      </w:r>
      <w:proofErr w:type="gramStart"/>
      <w:r>
        <w:rPr>
          <w:rStyle w:val="a4"/>
        </w:rPr>
        <w:t>Алиев,</w:t>
      </w:r>
      <w:r>
        <w:rPr>
          <w:b/>
          <w:bCs/>
        </w:rPr>
        <w:br/>
      </w:r>
      <w:r>
        <w:rPr>
          <w:rStyle w:val="a4"/>
        </w:rPr>
        <w:t>Президент</w:t>
      </w:r>
      <w:proofErr w:type="gramEnd"/>
      <w:r>
        <w:rPr>
          <w:rStyle w:val="a4"/>
        </w:rPr>
        <w:t xml:space="preserve"> Азербайджанской Республики.</w:t>
      </w:r>
      <w:r>
        <w:rPr>
          <w:b/>
          <w:bCs/>
        </w:rPr>
        <w:br/>
      </w:r>
      <w:r>
        <w:rPr>
          <w:rStyle w:val="a4"/>
        </w:rPr>
        <w:t>г. Баку, 18 апреля 2001 года</w:t>
      </w:r>
    </w:p>
    <w:p w:rsidR="00BF5E65" w:rsidRDefault="00BF5E65"/>
    <w:sectPr w:rsidR="00BF5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956"/>
    <w:rsid w:val="003C5E61"/>
    <w:rsid w:val="00416956"/>
    <w:rsid w:val="00B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367B9-F2B5-478B-A17C-AD515AB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956"/>
    <w:rPr>
      <w:b/>
      <w:bCs/>
    </w:rPr>
  </w:style>
  <w:style w:type="character" w:styleId="a5">
    <w:name w:val="Emphasis"/>
    <w:basedOn w:val="a0"/>
    <w:uiPriority w:val="20"/>
    <w:qFormat/>
    <w:rsid w:val="00416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1066</Characters>
  <Application>Microsoft Office Word</Application>
  <DocSecurity>0</DocSecurity>
  <Lines>8</Lines>
  <Paragraphs>2</Paragraphs>
  <ScaleCrop>false</ScaleCrop>
  <Company>РГБМ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Ольга Владимировна</dc:creator>
  <cp:keywords/>
  <dc:description/>
  <cp:lastModifiedBy>Кузьмина Ольга Владимировна</cp:lastModifiedBy>
  <cp:revision>3</cp:revision>
  <dcterms:created xsi:type="dcterms:W3CDTF">2020-09-02T14:29:00Z</dcterms:created>
  <dcterms:modified xsi:type="dcterms:W3CDTF">2020-09-02T15:04:00Z</dcterms:modified>
</cp:coreProperties>
</file>