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52" w:rsidRPr="006D3B52" w:rsidRDefault="006D3B52" w:rsidP="006D3B52">
      <w:pPr>
        <w:spacing w:line="300" w:lineRule="atLeast"/>
        <w:rPr>
          <w:rFonts w:ascii="Arial" w:eastAsia="Times New Roman" w:hAnsi="Arial" w:cs="Arial"/>
          <w:caps/>
          <w:color w:val="6896AD"/>
          <w:sz w:val="27"/>
          <w:szCs w:val="27"/>
          <w:lang w:eastAsia="ru-RU"/>
        </w:rPr>
      </w:pPr>
      <w:r w:rsidRPr="006D3B52">
        <w:rPr>
          <w:rFonts w:ascii="Arial" w:eastAsia="Times New Roman" w:hAnsi="Arial" w:cs="Arial"/>
          <w:caps/>
          <w:color w:val="6896AD"/>
          <w:sz w:val="27"/>
          <w:szCs w:val="27"/>
          <w:lang w:eastAsia="ru-RU"/>
        </w:rPr>
        <w:t>СТРАТЕГИЯ ГОСУДАРСТВЕННОЙ МОЛОДЕЖНОЙ ПОЛИТИКИ В РЕСПУБЛИКЕ ТАДЖИКИСТАН ДО 2020 ГОДА</w:t>
      </w:r>
    </w:p>
    <w:p w:rsidR="006D3B52" w:rsidRPr="006D3B52" w:rsidRDefault="006D3B52" w:rsidP="006D3B5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Утверждена</w:t>
      </w:r>
    </w:p>
    <w:p w:rsidR="006D3B52" w:rsidRPr="006D3B52" w:rsidRDefault="006D3B52" w:rsidP="006D3B5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постановлением Правительства</w:t>
      </w:r>
    </w:p>
    <w:p w:rsidR="006D3B52" w:rsidRPr="006D3B52" w:rsidRDefault="006D3B52" w:rsidP="006D3B5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Республики Таджикистан</w:t>
      </w:r>
    </w:p>
    <w:p w:rsidR="006D3B52" w:rsidRPr="006D3B52" w:rsidRDefault="006D3B52" w:rsidP="006D3B5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 «4» октября 2011 года,</w:t>
      </w:r>
    </w:p>
    <w:p w:rsidR="006D3B52" w:rsidRPr="006D3B52" w:rsidRDefault="006D3B52" w:rsidP="006D3B5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№480</w:t>
      </w:r>
    </w:p>
    <w:p w:rsidR="006D3B52" w:rsidRPr="006D3B52" w:rsidRDefault="006D3B52" w:rsidP="006D3B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Стратегия</w:t>
      </w:r>
    </w:p>
    <w:p w:rsidR="006D3B52" w:rsidRPr="006D3B52" w:rsidRDefault="006D3B52" w:rsidP="006D3B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государственной молодежной политики </w:t>
      </w:r>
      <w:proofErr w:type="gramStart"/>
      <w:r w:rsidRPr="006D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</w:t>
      </w:r>
      <w:proofErr w:type="gramEnd"/>
      <w:r w:rsidRPr="006D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3B52" w:rsidRPr="006D3B52" w:rsidRDefault="006D3B52" w:rsidP="006D3B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Республике Таджикистан до 2020 года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1. Общее положение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Стратегия государственной молодежной политики в Республике Таджикистан до 2020 года (далее Стратегия) является документом, определяющий политику, и отражает те действия, которые Правительство Республики Таджикистан осуществит в среднесрочном периоде и отвечает основным приоритетам Стратегии развития Республики Таджикистан до 2020 года.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Стратегия направлена на определение целей, приоритетов и мер, реализация которых способствует решению важных задач социально-экономического развития Таджикистана в современном мире. Стратегия предусмотрена на десять лет и предполагает достигнуть своей цели к 2020 году. Выбор стратегических направлений государственной молодежной политики может быть основан только на результатах анализа и прогноза среднесрочных и долгосрочных процессов развития социально-культурной жизни Республики Таджикистан, выявленных на основании анализа официальных отчетов и документов. Кроме того, Стратегия должна учитывать и предусматривать преобразования, происходящие в важных сферах жизнедеятельности общества и государства.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В Послании Президента Республики Таджикистан Эмомали </w:t>
      </w:r>
      <w:proofErr w:type="spellStart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Рахмона</w:t>
      </w:r>
      <w:proofErr w:type="spellEnd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Маджлиси</w:t>
      </w:r>
      <w:proofErr w:type="spellEnd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Оли Республики Таджикистан подчеркивается: «Целью нашей государственной политики в сфере молодёжи является воспитание кадров, эрудированных и образованных специалистов, поколения, обладающего широким кругозором и патриотическими качествами».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Как известно, человеческие ресурсы, в том числе молодежь, наряду с другими ценностями является одним из основных факторов развития каждого государства. Это позволит рассмотреть государственную молодежную политику как одну из важнейших направлений развития общества. Определение государственной молодежной политики с политической и социальной точки зрения имеет </w:t>
      </w:r>
      <w:proofErr w:type="gramStart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важное значение</w:t>
      </w:r>
      <w:proofErr w:type="gramEnd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стране, демографическое положение которой постоянно растет и более 35 процентов её населения составляет молодое поколение.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Молодежной политике, как стратегическому и приоритетному сектору государственной политики во все времена развития общества уделялось особое внимание.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Настоящая Стратегия ориентирована на молодых граждан Республики Таджикистан в возрасте от 14 до 30 лет, в том числе на молодых людей, оказавшихся в трудной жизненной ситуации, а также на молодые семьи.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связи с тем, что основной частью населения Таджикистана являются граждане до 30 лет и средний возраст населения составляет 24,7 года, молодые граждане страны станут основным трудовым ресурсом Таджикистана, именно их трудовая деятельность является основным источником сре</w:t>
      </w:r>
      <w:proofErr w:type="gramStart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дл</w:t>
      </w:r>
      <w:proofErr w:type="gramEnd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социального обеспечения детей, инвалидов и старшего поколения.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Стратегия молодежной политики в Республике Таджикистан (далее Стратегия) разработана до 2020 года и определяет комплекс приоритетных направлений, которые направлены на молодежь и охватывают задачи, связанные с участием молодежи в реализации приоритетных национальных проектов.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Для разработки данной Стратегии был создан Координационный совет. </w:t>
      </w:r>
      <w:proofErr w:type="gramStart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состав Координационного совета были привлечены специалисты Комитета молодежи, спорта и туризма при Правительстве Республики Таджикистан, Центра стратегических исследований при Президенте Республики Таджикистан, Министерства труда и социальной защиты населения Республики Таджикистан, Министерства экономического развития и торговли Республики Таджикистан, Министерства финансов Республики Таджикистан, Министерства юстиции Республики Таджикистан, Министерства образования Республики Таджикистан, Министерства культуры Республики Таджикистан, Министерства внутренних дел Республики Таджикистан, а</w:t>
      </w:r>
      <w:proofErr w:type="gramEnd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также представители международных и общественных организаций.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2. Необходимость принятия Стратегии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ab/>
        <w:t>1) Молодежь является объектом национально-государственных интересов, одним из главных факторов обеспечения развития государства и общества. Будущее нового поколения должно быть неразрывно связано с задачами сохранения, развития и возрождения страны, преемственностью исторического и культурного наследия.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Устойчивость государственной молодежной политики обеспечивается путем эффективной реализации комплексных мер, определяющих функции, значимость и роль государственной политики по отношению к подрастающему поколению. Государственная молодежная политика содержит активный инновационный и производительный характер, отражающий творческий и трудовой потенциал молодежи.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Реализация государственной молодежной политики направлена на создание правовых, экономических и организационных условий и гарантий для выбора молодыми гражданами своего жизненного пути, самореализации личности молодого человека, на развитие и поддержку молодежных и детских общественных объединений, движений и инициатив.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2) Государственная молодежная политика: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это политика государства по регулированию отношений молодежи и государства;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это система формирования приоритетов и мер, направленных на создание условий и возможностей для успешной социализации и эффективной самореализации  молодежи, развития ее потенциала в интересах государства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формируется и реализуется органами государственной власти и местными исполнительными органами государственной власти при участии молодежных и детских общественных объединений, международных организаций и иных юридических и физических лиц,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отражает стратегическую линию государства на обеспечение социально-экономического, политического и культурного развития страны, на формирование у молодых граждан патриотизма и уважения к истории и культуре, на соблюдение прав и свобод человека и гражданина.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3) Основной целью государственной молодежной  политики в Республике Таджикистан, является создание и укрепление правовых, экономических и организационных условий для гражданского становления и социальной самореализации молодежи.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4) Реализация поставленной цели предполагает, осуществлению таких приоритетов молодежной политики, как: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формирование у молодежи патриотизма, нравственное и духовное развитие молодежи;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 обеспечение социальных прав молодежи в области труда, образования и охраны здоровья;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создание условий для самореализации социально-экономических потребностей молодежи и ее интеллектуального и физического развития;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поддержка и стимулирование позитивной общественной молодежной инициативы;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вовлечение молодежи в культурные, экономические, научные и образовательные процессы на международном уровне;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формирование активной жизненной позиции.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5) Реализация государственной молодежной политики осуществляться органами государственной власти должна реализоваться исходя из основных принципов: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демократичности в подходах к молодежи, соблюдения прав и свободы молодых граждан;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прогрессивности и новизны (прогресса и инновации);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целенаправленности, реальности и рациональности действий на постоянной основе;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всеобщности - охват молодежи независимо от пола, национальности, социального положения и религиозной принадлежности;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дифференцированного подхода с учетом проблем социального расслоения и возрастного уровня;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адресной защиты и поддержки социально уязвимой части молодежи, в том числе детей-инвалидов, детей с ограниченными возможностями в здоровье, сирот, детей из многодетных и неблагополучных семей.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6) Эти основные принципы формирования молодежной политики должны учитываться центральными и местными органами законодательной и исполнительной власти и служить одним из основных критериев оценки их деятельности по отношению к развитию молодежи страны.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Соблюдение данных принципов придаст государственной молодежной политике последовательность, реальный и целостный характер и обеспечит необходимую историческую преемственность, создаст единую методологию и ориентиры в реализации основных ее направлений.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От позиции молодежи в общественно-политической жизни, ее уверенности в завтрашнем дне и активности будет зависеть темп развития Таджикистана по пути демократических преобразований. Именно молодые люди должны быть готовы к противостоянию глобальным вызовам.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ab/>
        <w:t>В условиях глобализации и вынужденной миграции молодежь призвана выступить проводником идеологии толерантности, развития таджикской культуры и укрепления возрастных и межнациональных отношений.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Одной из наиболее острых проблем, которая встает перед молодежью, является жилищное обеспечение, вызванное старением жилого фонда и неразвитостью механизма ипотечного кредитования для молодых людей.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Очевидно, что молодежь в значительной части обладает тем уровнем мобильности, интеллектуальной активности и здоровья, которая выгодно отличает ее от других групп населения. Именно молодые люди быстрее приспосабливаются к новым условиям жизни. В то же время перед обществом стоит вопрос о необходимости минимизации издержек и потерь, которые несет страна из-за проблем, связанных с социализацией молодых людей и интеграцией их в единое экономическое, политическое и социальное и культурное пространство. Проведенный анализ и прогноз условий развития Таджикистана, а также проблемы молодежи в ближайшие десятилетия выдвигают требования по выработке нового стратегического подхода к государственной молодежной политике.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3. Цель и принципы реализации Стратегии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7) Целью государственной молодежной политики является развитие и реализация потенциала молодежи в интересах Таджикистана. Государственная молодежная политика разрабатывается и реализуется в Республике Таджикистан с учетом социально-экономического развития страны на основе следующих принципов: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 выделение приоритетных направлений;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учет интересов и потребностей различных групп молодежи;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участие молодых граждан в разработке и реализации приоритетных направлений государственной молодежной политики;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взаимодействие государства, институтов гражданского общества и представителей бизнеса;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 информационная открытость;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независимость оценки результатов Стратегии.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8) Стратегия рассматривает систему приоритетных направлений государственной молодежной политики в Таджикистане.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Проекты, разработанные для реализации приоритетных направлений, будут обращены к молодежи Таджикистана, дают возможность для равного участия в них всех молодых людей независимо от пола, национальности, профессии, места жительства и социального статуса.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4. Приоритетные направления </w:t>
      </w:r>
      <w:proofErr w:type="gramStart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государственной</w:t>
      </w:r>
      <w:proofErr w:type="gramEnd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молодежной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политики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9) Учитывая масштаб  задач, стоящих перед страной, и объективную ограниченность ресурсов развития, приоритетными должны стать такие направления, как работа, которая обеспечит благоприятные условия для успешной социализации и эффективной самореализации молодежи, а также возможности для самостоятельного и эффективного решения молодыми людьми возникающих проблем. Такой подход будет способствовать взаимосвязанному улучшению качества жизни молодого поколения и развитию страны в целом.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10) Учитывая тенденции социально-экономического и общественно-политического развития Таджикистана на среднесрочную перспективу, государственная молодежная политика в Республике Таджикистан  будет реализована по следующим приоритетным направлениям: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вовлечение молодежи в социальную практику и ее информирование о потенциальных возможностях развития;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развитие созидательной активности молодежи;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интеграция молодых людей, оказавшихся в трудной жизненной ситуации, в жизнь общества.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11) Государственная молодежная политика призвана объединить государственные и негосударственные ресурсы, что предполагает межведомственный характер взаимодействия в целях: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gramStart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вовлечения молодежи в общественную жизнь и развития навыков самостоятельной жизнедеятельности молодых граждан страны, информирования всех молодых людей о возможностях их развития в Таджикистане и в мировом сообществе, а также культуры применения созданных в стране возможностей личностного и общественного развития, что позволит молодому человеку полнее реализовать свой потенциал, укрепит его уверенность в своих силах и своем будущем;</w:t>
      </w:r>
      <w:proofErr w:type="gramEnd"/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gramStart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выявления, продвижения, поддержки активности молодежи и ее достижений в социально-экономической, общественно-политической, творческой и спортивной сферах, что даст возможность молодым людям проявить себя, реализовать свой потенциал и получить заслуженное признание в своём государстве;</w:t>
      </w:r>
      <w:proofErr w:type="gramEnd"/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ab/>
      </w:r>
      <w:proofErr w:type="gramStart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вовлечения в полноценную жизнь молодых людей, которые испытывают проблемы с интеграцией в обществе, - инвалидов, выпускников образовательных учреждений для детей-сирот и детей, оставшихся без  попечения родителей, специальных  образовательных учреждений для обучающихся воспитанников с отклонениями в развитии и специальных учебно-воспитательных учреждений закрытого типа, жертв насилия, военных действий и катастроф, переселенцев и мигрантов, лиц, освободившихся из мест лишения свободы, представителей коренных и малочисленных</w:t>
      </w:r>
      <w:proofErr w:type="gramEnd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народов, а также молодых людей и семей, оказавшихся в социально опасном положении, безработных, ВИЧ  (Вируса иммунодефицита человека) </w:t>
      </w:r>
      <w:proofErr w:type="gramStart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-и</w:t>
      </w:r>
      <w:proofErr w:type="gramEnd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нфицированных  и молодых людей, зависимых от употребления </w:t>
      </w:r>
      <w:proofErr w:type="spellStart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психоактивных</w:t>
      </w:r>
      <w:proofErr w:type="spellEnd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12) Такая система приоритетных направлений государственной молодежной политики обеспечит улучшение положения молодых людей, приведет к увеличению вклада молодежи в конкурентоспособность страны и вместе с тем компенсирует и минимизирует последствия ошибок, объективно свойственных молодым людям.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13) Для реализации приоритетного направления, включающего вовлечение молодежи в общественную жизнь и ее информирование о потенциальных возможностях развития в Таджикистане, предусмотрены следующие проекты: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Программа "Молодежь Таджикистана";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Государственная программа "Патриотического воспитания молодежи в Республике Таджикистан»;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«Программа развития здоровья молодежи в Республике Таджикистан».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14) Основными целями программ являются содействие в реализации государственной молодежной политики по формированию </w:t>
      </w:r>
      <w:proofErr w:type="spellStart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иразвитию</w:t>
      </w:r>
      <w:proofErr w:type="spellEnd"/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правовых, социально - экономических, организационных условий для реализации возможностей молодежи, их духовно - нравственного, правового воспитания, здорового образа жизни и физического развития.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5.Меры для реализации Стратегии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15) К настоящему времени накоплен большой опыт работы с молодежью. Многие из них успешно решали отдельные задачи или были ориентированы на определенные группы молодежи, однако в массовой практике  их  применение  осуществлялось  как  набор  отдельных,  не связанных между собой мероприятий, реализуемых разными ведомствами, что не обеспечивало необходимого системного эффекта.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Стратегия рассматривает проектный подход в качестве основного в реализации государственной молодежной политики и определяет в соответствии с тремя выделенными выше приоритетами.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Стратегия определяет цель и основные параметры каждого из проектов. Их специфическое содержание будет создано и реализовано самими молодыми людьми и организациями, их представляющими, на территории республики. Таким образом, каждый из проектов будет объединять проектную и инновационную деятельность тех организаций, общественных молодежных объединений и инициатив, которые смогут предложить лучшие варианты их реализации, обеспечивающие наиболее эффективное достижение цели.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6. Механизм реализации Стратегии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16) Для достижения целей настоящей Стратегии требуется внедрение механизмов прямого взаимодействия с молодежью, обеспечивающих высокую результативность и оперативность в управлении процессами, проистекающими в молодежной среде.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этой связи приоритетными направлениями настоящей Стратегии предусмотрены проекты, которые будут реализованы на республиканском и местном уровнях. В рамках проектов на республиканском уровне поддерживаются мероприятия, ориентированные на всю молодежь страны, в том числе массовые кампании, программы, конкурсы, молодежные акции. В рамках проекта на региональном уровне будут созданы условия для решения задач, определяемых настоящей Стратегией и среднесрочной программой социально-экономического развития Республики Таджикистан.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Для каждого проекта Министерством экономического развития и торговли Республики Таджикистан с участием уполномоченных органов государственной власти по работе с молодежью разрабатывается технико-экономическое обоснование, которое будет содержать цели соответствующего приоритетного направления Стратегии, основные республиканские   и   местные   приоритеты   и   значения   индикаторов государственной молодежной политики. К этой работе будут привлечены научные и молодежные общественные организации.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Для привлечения исполнителей приоритетного направления, прежде всего из числа уполномоченных органов государственной власти по работе с молодежью и общественных организаций, работающих в молодежной сфере, будут проведены конкурсы. Предметом конкурсного отбора станут проекты и мероприятия, направленные на решение одной или </w:t>
      </w: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нескольких задач, определяемых Стратегией и соответствующими приоритетными направлениями.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Информация о поддержанных проектах, об организациях победителях, ожидаемых результатах и о сроках их реализации будет доведена до сведения широкой общественности, в том числе в рамках работы создаваемой таджикской информационной молодежной сети.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На республиканском уровне за реализацию приоритетных направлений Стратегии отвечает уполномоченный орган государственной власти в сфере молодежной политики во взаимодействии с институтами гражданского общества и научной общественностью. На региональном уровне - соответствующие структурные подразделения уполномоченного органа государственной власти по работе с молодежью.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7. Условия, необходимые для реализации Стратегии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17) Для достижения целей и решения задач, определяемых Стратегией, требуется создание организационно-правовых и материально-финансовых условий.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положениями настоящей Стратегии необходимо внесение изменений и дополнений в нормативные правовые акты, направленные на совершенствование механизмов взаимодействия исполнительных органов государственной власти, местных исполнительных органов государственной власти в реализации приоритетных направлений государственной молодежной политики.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18) Для реализации Стратегии необходимо формирование кадрового  потенциала государственной молодежной политики и негосударственных организаций, что предполагает: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уточнение государственных образовательных стандартов по перечню специальностей, представленных в системе органов   и организаций, реализующих государственную молодежную политику;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пересмотр тарифно-квалификационных требований к специалистам, работающим в сфере государственной   молодежной политики;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совершенствование системы подготовки кадров в    сфере государственной молодежной политики в рамках проведения единой государственной политики в области образования на базе действующей сети образовательных учреждений.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19) В  целях  обеспечения    эффективной    реализации    мер государственной молодежной политики, необходимо установить систему критериев и показателей оценки ее результативности, которая должна показывать  взаимосвязь между мерами  государственной молодежной политики  и изменениями в положении молодежи.  Разработка такой системы потребует модернизацию государственной статистики в области государственной   молодежной   политики,   в   частности   разработку   и пересмотр  сложившихся требований  и параметров  информации, характеризующей положение молодежи в основных сферах социально-экономической жизни Таджикистана.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20)  Мероприятия по реализации Стратегии будут осуществляться из следующих основных источников: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 республиканский бюджет;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бюджет   местных   исполнительных   органов   государственной власти;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 внебюджетные средства.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21) Финансирование   мероприятий по   реализации   Стратегии осуществляется в пределах средств, предусмотренных на реализацию государственной молодежной политики в государственном бюджете на соответствующие годы.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8. Результаты реализации Стратегии, мониторинг и оценка ее эффективности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22) Главным результатом реализации Стратегии должны стать улучшение положения молодежи в обществе и, как следствие, увеличение вклада молодых людей в развитие страны.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ожидаемым результатам улучшения положения молодежи относятся повышение уровня здоровья и качества образовательных услуг, доходов молодых людей в сравнении с предыдущим периодом и доходами взрослого населения.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23) Результатом  вклада молодежи в социально-экономическое, общественно-политическое и  социально-культурное   развитие   страны являются: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повышение числа молодых людей, получивших образование (не ниже среднего профессионального);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сокращение числа молодых людей, имеющих крайне низкий уровень доходов и живущих ниже прожиточного минимума;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 сокращение уровня безработицы в молодежной среде;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снижение уровня правонарушений среди молодежи;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 повышение  деловой,  предпринимательской,     творческой, спортивной активности молодежи;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-  повышение уровня самоорганизации и самоуправления молодежи в жизни общества;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ab/>
        <w:t>-  увеличение  числа  молодых людей,  участвующих  в  выборах органов власти всех уровней.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24) В  числе  первоочередных  мер  по  реализации  Стратегии рассматривается      разработка     системы  оценки  эффективности государственной   молодежной   политики   и   положения   молодежи   в Таджикистане, число критериев которых с учетом включенных в них индикаторов будет уточнено в результате ее формирования. В качестве основного критерия оценки эффективности государственной молодежной политики будет рассматриваться  влияние  предпринимаемых мер  на улучшение положения молодежи в обществе, на динамику и качество ее общественной и социально-экономической активности.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Поскольку Стратегия носит комплексный характер, предполагается разработка системы измерителей, позволяющих сопоставить качественное улучшение положения молодежи с общими показателями развития ситуации в стране.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Источником исходной информации станут данные мониторингов положения молодежи в Таджикистане, качественных оценок роли и места государственной молодежной политики в улучшении этого положения, предоставляемых всеми ее адресатами и участниками.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Формируемая система измерения и измерителей обеспечит возможность осуществления оперативного анализа мер Стратегии, прогнозирования положения молодежи и выявления актуальных задач государственной молодежной политики на краткосрочную и среднесрочную перспективу.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Помимо этого будут внесены коррективы в систему сбора данных государственного статистического наблюдения в части, отражающей актуальные задачи и приоритеты государственной молодежной политики, обоснованные настоящей Стратегией.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9. Заключительные положения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25) В условиях современного общества и растущих требований к человеческому капиталу государственная молодежная политика должна стать инструментом развития и преобразования страны. Это требует от всех участников процесса социального становления молодежи разработки и последовательной  реализации  подходов,  ориентированных  на прямое вовлечение   молодых   людей   в   решение   собственных   проблем   и общенациональных задач.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Задачи государственной молодежной политики такого масштаба могут быть решены только посредством применения проектного подхода, формирования системы молодежных проектов, основанных на приоритетных направлениях Стратегии, понятных и востребованных в молодежной среде и обществе.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Все это в конечном итоге сформирует устойчивые условия для самоорганизации молодежи и всего населения, развития инициатив, отвечающих масштабам задач, стоящих перед Таджикистаном, роста благосостояния граждан и совершенствования общественных отношений.</w:t>
      </w:r>
    </w:p>
    <w:p w:rsidR="006D3B52" w:rsidRPr="006D3B52" w:rsidRDefault="006D3B52" w:rsidP="006D3B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3B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D6572" w:rsidRDefault="000D6572">
      <w:bookmarkStart w:id="0" w:name="_GoBack"/>
      <w:bookmarkEnd w:id="0"/>
    </w:p>
    <w:sectPr w:rsidR="000D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85"/>
    <w:rsid w:val="000D6572"/>
    <w:rsid w:val="004E7C85"/>
    <w:rsid w:val="006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B52"/>
    <w:rPr>
      <w:b/>
      <w:bCs/>
    </w:rPr>
  </w:style>
  <w:style w:type="character" w:customStyle="1" w:styleId="apple-tab-span">
    <w:name w:val="apple-tab-span"/>
    <w:basedOn w:val="a0"/>
    <w:rsid w:val="006D3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B52"/>
    <w:rPr>
      <w:b/>
      <w:bCs/>
    </w:rPr>
  </w:style>
  <w:style w:type="character" w:customStyle="1" w:styleId="apple-tab-span">
    <w:name w:val="apple-tab-span"/>
    <w:basedOn w:val="a0"/>
    <w:rsid w:val="006D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3525</Words>
  <Characters>20094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2016-12-07T12:12:00Z</dcterms:created>
  <dcterms:modified xsi:type="dcterms:W3CDTF">2016-12-07T12:13:00Z</dcterms:modified>
</cp:coreProperties>
</file>